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D5" w:rsidRDefault="00C709D5" w:rsidP="00C709D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D5" w:rsidRDefault="00C709D5" w:rsidP="00C709D5">
      <w:pPr>
        <w:jc w:val="center"/>
        <w:rPr>
          <w:b/>
        </w:rPr>
      </w:pPr>
    </w:p>
    <w:p w:rsidR="00C709D5" w:rsidRDefault="00C12C1B" w:rsidP="00F85E5E">
      <w:pPr>
        <w:spacing w:after="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Online Vote of the Executive Board</w:t>
      </w:r>
    </w:p>
    <w:p w:rsidR="00C709D5" w:rsidRDefault="00F85E5E" w:rsidP="00F85E5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January 12, 2018</w:t>
      </w:r>
    </w:p>
    <w:p w:rsidR="00F85E5E" w:rsidRPr="00C12C1B" w:rsidRDefault="00F85E5E" w:rsidP="00F85E5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6:46pm</w:t>
      </w:r>
    </w:p>
    <w:p w:rsidR="00C709D5" w:rsidRPr="00D11DC3" w:rsidRDefault="00C709D5" w:rsidP="00C709D5">
      <w:pPr>
        <w:jc w:val="center"/>
        <w:rPr>
          <w:rFonts w:ascii="Arial Narrow" w:hAnsi="Arial Narrow"/>
        </w:rPr>
      </w:pPr>
    </w:p>
    <w:p w:rsidR="00C709D5" w:rsidRDefault="00C12C1B" w:rsidP="00C709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</w:t>
      </w:r>
      <w:r w:rsidR="00C87ABB">
        <w:rPr>
          <w:rFonts w:ascii="Arial Narrow" w:hAnsi="Arial Narrow"/>
          <w:sz w:val="24"/>
          <w:szCs w:val="24"/>
        </w:rPr>
        <w:t>January 11, 2018 at 2:17p</w:t>
      </w:r>
      <w:r>
        <w:rPr>
          <w:rFonts w:ascii="Arial Narrow" w:hAnsi="Arial Narrow"/>
          <w:sz w:val="24"/>
          <w:szCs w:val="24"/>
        </w:rPr>
        <w:t xml:space="preserve">m, MLA President </w:t>
      </w:r>
      <w:r w:rsidR="00F26697">
        <w:rPr>
          <w:rFonts w:ascii="Arial Narrow" w:hAnsi="Arial Narrow"/>
          <w:sz w:val="24"/>
          <w:szCs w:val="24"/>
        </w:rPr>
        <w:t>Alex Lent</w:t>
      </w:r>
      <w:r>
        <w:rPr>
          <w:rFonts w:ascii="Arial Narrow" w:hAnsi="Arial Narrow"/>
          <w:sz w:val="24"/>
          <w:szCs w:val="24"/>
        </w:rPr>
        <w:t xml:space="preserve"> sent an email message to all the members of the Executive Board.  This email message read: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Hi Everyone,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Conference Committee has requested an email vote. Here's how this is going to work. 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b/>
          <w:bCs/>
          <w:i/>
        </w:rPr>
        <w:t>1. Read steps 1 through 6.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2. Read the "information about the request" section below step 6 and review the two attachments for information about the vote.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 xml:space="preserve">3. Because this vote has been requested by a committee, it does not need to be moved or seconded, so </w:t>
      </w:r>
      <w:r w:rsidRPr="00C87ABB">
        <w:rPr>
          <w:rFonts w:ascii="Arial Narrow" w:eastAsia="Times New Roman" w:hAnsi="Arial Narrow" w:cs="Times New Roman"/>
          <w:b/>
          <w:bCs/>
          <w:i/>
        </w:rPr>
        <w:t>do not move or second this vote.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4. Discussion is allowed. We will allow discussion from the time this email is sent until 9am on the morning of Friday, January 12. That's tomorrow.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 xml:space="preserve">5. Shortly after 9am tomorrow, I will reply to this email asking people to vote YEA, NAY, or ABSTAIN. Voting will be open until 5pm Friday, January 12. That's end of business tomorrow. </w:t>
      </w:r>
      <w:r w:rsidRPr="00C87ABB">
        <w:rPr>
          <w:rFonts w:ascii="Arial Narrow" w:eastAsia="Times New Roman" w:hAnsi="Arial Narrow" w:cs="Times New Roman"/>
          <w:b/>
          <w:bCs/>
          <w:i/>
        </w:rPr>
        <w:t>PLEASE DO NOT SUBMIT A VOTE UNTIL YOU RECEIVE TOMORROW MORNING'S EMAIL FROM ME.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6. After 5pm tomorrow, I will send an email with the vote results.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b/>
          <w:bCs/>
          <w:i/>
        </w:rPr>
        <w:t>Information about the request: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Conference would like to add a category called "Premium Tabletop." Premium Tabletops are less expensive than a booth, but more expensive than a standard tabletop, and would be located outside of the exhibit hall by the entrance. These tabletops would get higher visibility than a standard tabletop because of their location. Conference expects to see a 30% increase in revenue from the addition of this category.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A table showing the three categories is attached, as is a floor plan.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This needs to happen via email, because the decision needs to be made expediently.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Discussion?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Thanks,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Alex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Default="00C87ABB" w:rsidP="00C709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January 11, 2018 at 3:40pm Alex Lent sent this message in response to a question from </w:t>
      </w:r>
      <w:proofErr w:type="spellStart"/>
      <w:r>
        <w:rPr>
          <w:rFonts w:ascii="Arial Narrow" w:hAnsi="Arial Narrow"/>
          <w:sz w:val="24"/>
          <w:szCs w:val="24"/>
        </w:rPr>
        <w:t>Nanci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Miloni</w:t>
      </w:r>
      <w:proofErr w:type="spellEnd"/>
      <w:r>
        <w:rPr>
          <w:rFonts w:ascii="Arial Narrow" w:hAnsi="Arial Narrow"/>
          <w:sz w:val="24"/>
          <w:szCs w:val="24"/>
        </w:rPr>
        <w:t xml:space="preserve"> Hill:</w:t>
      </w:r>
    </w:p>
    <w:p w:rsidR="00C87ABB" w:rsidRPr="00C87ABB" w:rsidRDefault="00C87ABB" w:rsidP="00C87ABB">
      <w:pPr>
        <w:spacing w:after="24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 xml:space="preserve">Good question, </w:t>
      </w:r>
      <w:proofErr w:type="spellStart"/>
      <w:r w:rsidRPr="00C87ABB">
        <w:rPr>
          <w:rFonts w:ascii="Arial Narrow" w:eastAsia="Times New Roman" w:hAnsi="Arial Narrow" w:cs="Times New Roman"/>
          <w:i/>
        </w:rPr>
        <w:t>Nanci</w:t>
      </w:r>
      <w:proofErr w:type="spellEnd"/>
      <w:r w:rsidRPr="00C87ABB">
        <w:rPr>
          <w:rFonts w:ascii="Arial Narrow" w:eastAsia="Times New Roman" w:hAnsi="Arial Narrow" w:cs="Times New Roman"/>
          <w:i/>
        </w:rPr>
        <w:t xml:space="preserve">. </w:t>
      </w:r>
      <w:r w:rsidRPr="00C87ABB">
        <w:rPr>
          <w:rFonts w:ascii="Arial Narrow" w:eastAsia="Times New Roman" w:hAnsi="Arial Narrow" w:cs="Times New Roman"/>
          <w:i/>
        </w:rPr>
        <w:br/>
      </w:r>
      <w:r w:rsidRPr="00C87ABB">
        <w:rPr>
          <w:rFonts w:ascii="Arial Narrow" w:eastAsia="Times New Roman" w:hAnsi="Arial Narrow" w:cs="Times New Roman"/>
          <w:i/>
        </w:rPr>
        <w:br/>
        <w:t>I poorly restated the 30% increase. I believe what I should have said what that the cost of a Premium Tabletop is 30% higher than the cost of a Standard Tabletop. The $5000 that the Premium Tabletops could bring in would represent a 20% increase over the income of the Booths and Standard Tabletops alone.</w:t>
      </w:r>
    </w:p>
    <w:p w:rsidR="00C87ABB" w:rsidRPr="00C87ABB" w:rsidRDefault="00C87ABB" w:rsidP="00C87ABB">
      <w:pPr>
        <w:rPr>
          <w:rFonts w:ascii="Arial Narrow" w:hAnsi="Arial Narrow"/>
          <w:i/>
        </w:rPr>
      </w:pPr>
      <w:r w:rsidRPr="00C87ABB">
        <w:rPr>
          <w:rFonts w:ascii="Arial Narrow" w:eastAsia="Times New Roman" w:hAnsi="Arial Narrow" w:cs="Times New Roman"/>
          <w:i/>
        </w:rPr>
        <w:t>Sorry for mixing this up.</w:t>
      </w:r>
    </w:p>
    <w:p w:rsidR="00C87ABB" w:rsidRPr="00C87ABB" w:rsidRDefault="00C87ABB" w:rsidP="00C87ABB">
      <w:pPr>
        <w:rPr>
          <w:rFonts w:ascii="Arial Narrow" w:hAnsi="Arial Narrow"/>
          <w:i/>
        </w:rPr>
      </w:pPr>
      <w:r w:rsidRPr="00C87ABB">
        <w:rPr>
          <w:rFonts w:ascii="Arial Narrow" w:hAnsi="Arial Narrow"/>
          <w:i/>
        </w:rPr>
        <w:t xml:space="preserve">On Thu, Jan 11, 2018 at 3:29 PM, </w:t>
      </w:r>
      <w:proofErr w:type="spellStart"/>
      <w:r w:rsidRPr="00C87ABB">
        <w:rPr>
          <w:rFonts w:ascii="Arial Narrow" w:hAnsi="Arial Narrow"/>
          <w:i/>
        </w:rPr>
        <w:t>Nanci</w:t>
      </w:r>
      <w:proofErr w:type="spellEnd"/>
      <w:r w:rsidRPr="00C87ABB">
        <w:rPr>
          <w:rFonts w:ascii="Arial Narrow" w:hAnsi="Arial Narrow"/>
          <w:i/>
        </w:rPr>
        <w:t xml:space="preserve"> </w:t>
      </w:r>
      <w:proofErr w:type="spellStart"/>
      <w:r w:rsidRPr="00C87ABB">
        <w:rPr>
          <w:rFonts w:ascii="Arial Narrow" w:hAnsi="Arial Narrow"/>
          <w:i/>
        </w:rPr>
        <w:t>Milone</w:t>
      </w:r>
      <w:proofErr w:type="spellEnd"/>
      <w:r w:rsidRPr="00C87ABB">
        <w:rPr>
          <w:rFonts w:ascii="Arial Narrow" w:hAnsi="Arial Narrow"/>
          <w:i/>
        </w:rPr>
        <w:t>-Hill &lt;</w:t>
      </w:r>
      <w:hyperlink r:id="rId6" w:tgtFrame="_blank" w:history="1">
        <w:r w:rsidRPr="00C87ABB">
          <w:rPr>
            <w:rStyle w:val="Hyperlink"/>
            <w:rFonts w:ascii="Arial Narrow" w:hAnsi="Arial Narrow"/>
            <w:i/>
          </w:rPr>
          <w:t>nhill@dracutlibrary.org</w:t>
        </w:r>
      </w:hyperlink>
      <w:r w:rsidRPr="00C87ABB">
        <w:rPr>
          <w:rFonts w:ascii="Arial Narrow" w:hAnsi="Arial Narrow"/>
          <w:i/>
        </w:rPr>
        <w:t>&gt; wrote:</w:t>
      </w:r>
    </w:p>
    <w:p w:rsidR="00C87ABB" w:rsidRPr="00C87ABB" w:rsidRDefault="00C87ABB" w:rsidP="00C87ABB">
      <w:pPr>
        <w:pStyle w:val="NormalWeb"/>
        <w:rPr>
          <w:rFonts w:ascii="Arial Narrow" w:hAnsi="Arial Narrow"/>
          <w:i/>
          <w:sz w:val="22"/>
          <w:szCs w:val="22"/>
        </w:rPr>
      </w:pPr>
      <w:r w:rsidRPr="00C87ABB">
        <w:rPr>
          <w:rFonts w:ascii="Arial Narrow" w:hAnsi="Arial Narrow"/>
          <w:i/>
          <w:sz w:val="22"/>
          <w:szCs w:val="22"/>
        </w:rPr>
        <w:t>Just wondering where they got the 30% increase in revenue figure from.</w:t>
      </w:r>
    </w:p>
    <w:p w:rsidR="00C87ABB" w:rsidRPr="00C87ABB" w:rsidRDefault="00C87ABB" w:rsidP="00C87ABB">
      <w:pPr>
        <w:pStyle w:val="NormalWeb"/>
        <w:rPr>
          <w:rFonts w:ascii="Arial Narrow" w:hAnsi="Arial Narrow"/>
          <w:i/>
          <w:sz w:val="22"/>
          <w:szCs w:val="22"/>
        </w:rPr>
      </w:pPr>
      <w:proofErr w:type="spellStart"/>
      <w:r w:rsidRPr="00C87ABB">
        <w:rPr>
          <w:rFonts w:ascii="Arial Narrow" w:hAnsi="Arial Narrow"/>
          <w:i/>
          <w:sz w:val="22"/>
          <w:szCs w:val="22"/>
        </w:rPr>
        <w:t>Nanci</w:t>
      </w:r>
      <w:proofErr w:type="spellEnd"/>
    </w:p>
    <w:p w:rsidR="00C87ABB" w:rsidRPr="00C87ABB" w:rsidRDefault="00C87ABB" w:rsidP="00C87ABB">
      <w:pPr>
        <w:rPr>
          <w:rFonts w:ascii="Arial Narrow" w:hAnsi="Arial Narrow"/>
          <w:i/>
        </w:rPr>
      </w:pPr>
      <w:proofErr w:type="spellStart"/>
      <w:r w:rsidRPr="00C87ABB">
        <w:rPr>
          <w:rFonts w:ascii="Arial Narrow" w:hAnsi="Arial Narrow"/>
          <w:i/>
        </w:rPr>
        <w:t>Nanci</w:t>
      </w:r>
      <w:proofErr w:type="spellEnd"/>
      <w:r w:rsidRPr="00C87ABB">
        <w:rPr>
          <w:rFonts w:ascii="Arial Narrow" w:hAnsi="Arial Narrow"/>
          <w:i/>
        </w:rPr>
        <w:t xml:space="preserve"> </w:t>
      </w:r>
      <w:proofErr w:type="spellStart"/>
      <w:r w:rsidRPr="00C87ABB">
        <w:rPr>
          <w:rFonts w:ascii="Arial Narrow" w:hAnsi="Arial Narrow"/>
          <w:i/>
        </w:rPr>
        <w:t>Milone</w:t>
      </w:r>
      <w:proofErr w:type="spellEnd"/>
      <w:r w:rsidRPr="00C87ABB">
        <w:rPr>
          <w:rFonts w:ascii="Arial Narrow" w:hAnsi="Arial Narrow"/>
          <w:i/>
        </w:rPr>
        <w:t xml:space="preserve"> Hill </w:t>
      </w:r>
      <w:r w:rsidRPr="00C87ABB">
        <w:rPr>
          <w:rFonts w:ascii="Arial Narrow" w:hAnsi="Arial Narrow"/>
          <w:i/>
        </w:rPr>
        <w:br/>
        <w:t xml:space="preserve">Library Director </w:t>
      </w:r>
      <w:r w:rsidRPr="00C87ABB">
        <w:rPr>
          <w:rFonts w:ascii="Arial Narrow" w:hAnsi="Arial Narrow"/>
          <w:i/>
        </w:rPr>
        <w:br/>
        <w:t xml:space="preserve">M.G. Parker Memorial Library </w:t>
      </w:r>
      <w:r w:rsidRPr="00C87ABB">
        <w:rPr>
          <w:rFonts w:ascii="Arial Narrow" w:hAnsi="Arial Narrow"/>
          <w:i/>
        </w:rPr>
        <w:br/>
        <w:t xml:space="preserve">Dracut, MA 01826 </w:t>
      </w:r>
      <w:r w:rsidRPr="00C87ABB">
        <w:rPr>
          <w:rFonts w:ascii="Arial Narrow" w:hAnsi="Arial Narrow"/>
          <w:i/>
        </w:rPr>
        <w:br/>
      </w:r>
      <w:hyperlink r:id="rId7" w:tgtFrame="_blank" w:history="1">
        <w:r w:rsidRPr="00C87ABB">
          <w:rPr>
            <w:rStyle w:val="Hyperlink"/>
            <w:rFonts w:ascii="Arial Narrow" w:hAnsi="Arial Narrow"/>
            <w:i/>
          </w:rPr>
          <w:t>nhill@dracutlibrary.org</w:t>
        </w:r>
      </w:hyperlink>
      <w:r w:rsidRPr="00C87ABB">
        <w:rPr>
          <w:rFonts w:ascii="Arial Narrow" w:hAnsi="Arial Narrow"/>
          <w:i/>
        </w:rPr>
        <w:t xml:space="preserve"> </w:t>
      </w:r>
      <w:r w:rsidRPr="00C87ABB">
        <w:rPr>
          <w:rFonts w:ascii="Arial Narrow" w:hAnsi="Arial Narrow"/>
          <w:i/>
        </w:rPr>
        <w:br/>
      </w:r>
      <w:hyperlink r:id="rId8" w:tgtFrame="_blank" w:history="1">
        <w:r w:rsidRPr="00C87ABB">
          <w:rPr>
            <w:rStyle w:val="Hyperlink"/>
            <w:rFonts w:ascii="Arial Narrow" w:hAnsi="Arial Narrow"/>
            <w:i/>
          </w:rPr>
          <w:t>www.dracutlibrary.org</w:t>
        </w:r>
      </w:hyperlink>
      <w:r w:rsidRPr="00C87ABB">
        <w:rPr>
          <w:rFonts w:ascii="Arial Narrow" w:hAnsi="Arial Narrow"/>
          <w:i/>
        </w:rPr>
        <w:t xml:space="preserve"> </w:t>
      </w:r>
    </w:p>
    <w:p w:rsidR="00C87ABB" w:rsidRDefault="00C87ABB" w:rsidP="00C709D5">
      <w:pPr>
        <w:rPr>
          <w:rFonts w:ascii="Arial Narrow" w:hAnsi="Arial Narrow"/>
          <w:sz w:val="24"/>
          <w:szCs w:val="24"/>
        </w:rPr>
      </w:pPr>
    </w:p>
    <w:p w:rsidR="00C87ABB" w:rsidRDefault="00C87ABB" w:rsidP="00C709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 January 12, 2018 at 9:44am Alex Lent sent this message:</w:t>
      </w:r>
    </w:p>
    <w:p w:rsidR="00C87ABB" w:rsidRPr="00C87ABB" w:rsidRDefault="00C87ABB" w:rsidP="00C87ABB">
      <w:pPr>
        <w:spacing w:after="24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Hi Everyone,</w:t>
      </w:r>
    </w:p>
    <w:p w:rsidR="00C87ABB" w:rsidRPr="00C87ABB" w:rsidRDefault="00C87ABB" w:rsidP="00C87ABB">
      <w:pPr>
        <w:spacing w:after="24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 xml:space="preserve">The discussion period has now ended, so voting will begin. Please reply to this email with yea, nay, or abstain. Voting will close at 5pm today. </w:t>
      </w:r>
    </w:p>
    <w:p w:rsidR="00C87ABB" w:rsidRPr="00C87ABB" w:rsidRDefault="00C87ABB" w:rsidP="00C87ABB">
      <w:pPr>
        <w:spacing w:after="24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A yes vote will allow the Conference Committee to add the Premium Tabletop category as proposed.</w:t>
      </w:r>
    </w:p>
    <w:p w:rsidR="00C87ABB" w:rsidRPr="00C87ABB" w:rsidRDefault="00C87ABB" w:rsidP="00C87ABB">
      <w:pPr>
        <w:spacing w:after="24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Please reply with your vote.</w:t>
      </w:r>
    </w:p>
    <w:p w:rsidR="00C87ABB" w:rsidRPr="00C87ABB" w:rsidRDefault="00C87ABB" w:rsidP="00C87ABB">
      <w:pPr>
        <w:spacing w:after="24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Thanks,</w:t>
      </w:r>
    </w:p>
    <w:p w:rsidR="00C87ABB" w:rsidRPr="00C87ABB" w:rsidRDefault="00C87ABB" w:rsidP="00C87ABB">
      <w:pPr>
        <w:rPr>
          <w:rFonts w:ascii="Arial Narrow" w:hAnsi="Arial Narrow"/>
          <w:i/>
        </w:rPr>
      </w:pPr>
      <w:r w:rsidRPr="00C87ABB">
        <w:rPr>
          <w:rFonts w:ascii="Arial Narrow" w:eastAsia="Times New Roman" w:hAnsi="Arial Narrow" w:cs="Times New Roman"/>
          <w:i/>
        </w:rPr>
        <w:t>Alex</w:t>
      </w:r>
    </w:p>
    <w:p w:rsidR="00C12C1B" w:rsidRDefault="00C12C1B" w:rsidP="00C709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On </w:t>
      </w:r>
      <w:r w:rsidR="00C87ABB">
        <w:rPr>
          <w:rFonts w:ascii="Arial Narrow" w:hAnsi="Arial Narrow"/>
          <w:sz w:val="24"/>
          <w:szCs w:val="24"/>
        </w:rPr>
        <w:t>January 12, 2018 at 6:43pm, Alex</w:t>
      </w:r>
      <w:r w:rsidR="00F26697">
        <w:rPr>
          <w:rFonts w:ascii="Arial Narrow" w:hAnsi="Arial Narrow"/>
          <w:sz w:val="24"/>
          <w:szCs w:val="24"/>
        </w:rPr>
        <w:t xml:space="preserve"> Lent</w:t>
      </w:r>
      <w:r>
        <w:rPr>
          <w:rFonts w:ascii="Arial Narrow" w:hAnsi="Arial Narrow"/>
          <w:sz w:val="24"/>
          <w:szCs w:val="24"/>
        </w:rPr>
        <w:t xml:space="preserve"> announced the result of the vote through an email message to all the members of the Executive Board.  This email message read: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Hi everyone,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The voting period has now ended and the yeas have it. The motion passes.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Thanks everyone. Happy weekend!</w:t>
      </w: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C87ABB" w:rsidRPr="00C87ABB" w:rsidRDefault="00C87ABB" w:rsidP="00C87ABB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C87ABB">
        <w:rPr>
          <w:rFonts w:ascii="Arial Narrow" w:eastAsia="Times New Roman" w:hAnsi="Arial Narrow" w:cs="Times New Roman"/>
          <w:i/>
        </w:rPr>
        <w:t>Alex</w:t>
      </w:r>
    </w:p>
    <w:p w:rsidR="009F1DCA" w:rsidRPr="00C87ABB" w:rsidRDefault="009F1DCA" w:rsidP="00C87ABB">
      <w:pPr>
        <w:spacing w:after="240" w:line="240" w:lineRule="auto"/>
        <w:rPr>
          <w:rFonts w:ascii="Arial Narrow" w:hAnsi="Arial Narrow"/>
          <w:i/>
        </w:rPr>
      </w:pPr>
    </w:p>
    <w:sectPr w:rsidR="009F1DCA" w:rsidRPr="00C8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716E"/>
    <w:multiLevelType w:val="multilevel"/>
    <w:tmpl w:val="A75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D5"/>
    <w:rsid w:val="0000381D"/>
    <w:rsid w:val="001A5FAE"/>
    <w:rsid w:val="002246C5"/>
    <w:rsid w:val="00275FEF"/>
    <w:rsid w:val="0037388E"/>
    <w:rsid w:val="003F5F0E"/>
    <w:rsid w:val="004D7713"/>
    <w:rsid w:val="004F5FBF"/>
    <w:rsid w:val="00600C32"/>
    <w:rsid w:val="00644FBE"/>
    <w:rsid w:val="00720A92"/>
    <w:rsid w:val="00747707"/>
    <w:rsid w:val="007E59F2"/>
    <w:rsid w:val="009221B2"/>
    <w:rsid w:val="00984522"/>
    <w:rsid w:val="009F1DCA"/>
    <w:rsid w:val="00AD431E"/>
    <w:rsid w:val="00B11F9B"/>
    <w:rsid w:val="00B859EE"/>
    <w:rsid w:val="00BC3FE6"/>
    <w:rsid w:val="00C12C1B"/>
    <w:rsid w:val="00C46A2D"/>
    <w:rsid w:val="00C65C28"/>
    <w:rsid w:val="00C709D5"/>
    <w:rsid w:val="00C87ABB"/>
    <w:rsid w:val="00D11DC3"/>
    <w:rsid w:val="00D45A3C"/>
    <w:rsid w:val="00D62A3E"/>
    <w:rsid w:val="00D62E21"/>
    <w:rsid w:val="00F26697"/>
    <w:rsid w:val="00F43845"/>
    <w:rsid w:val="00F85E5E"/>
    <w:rsid w:val="00F87B6C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3FB8"/>
  <w15:docId w15:val="{A2ED06FB-151F-4825-9941-ED6C57E7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707"/>
    <w:rPr>
      <w:color w:val="0000FF"/>
      <w:u w:val="single"/>
    </w:rPr>
  </w:style>
  <w:style w:type="character" w:customStyle="1" w:styleId="im">
    <w:name w:val="im"/>
    <w:basedOn w:val="DefaultParagraphFont"/>
    <w:rsid w:val="00C12C1B"/>
  </w:style>
  <w:style w:type="paragraph" w:styleId="NormalWeb">
    <w:name w:val="Normal (Web)"/>
    <w:basedOn w:val="Normal"/>
    <w:uiPriority w:val="99"/>
    <w:semiHidden/>
    <w:unhideWhenUsed/>
    <w:rsid w:val="00C1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2C1B"/>
    <w:pPr>
      <w:ind w:left="720"/>
      <w:contextualSpacing/>
    </w:pPr>
  </w:style>
  <w:style w:type="character" w:customStyle="1" w:styleId="il">
    <w:name w:val="il"/>
    <w:basedOn w:val="DefaultParagraphFont"/>
    <w:rsid w:val="00F26697"/>
  </w:style>
  <w:style w:type="character" w:customStyle="1" w:styleId="aqj">
    <w:name w:val="aqj"/>
    <w:basedOn w:val="DefaultParagraphFont"/>
    <w:rsid w:val="00F2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5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439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cut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hill@dracu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ill@dracutlibrar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Nora</cp:lastModifiedBy>
  <cp:revision>3</cp:revision>
  <dcterms:created xsi:type="dcterms:W3CDTF">2018-06-14T19:46:00Z</dcterms:created>
  <dcterms:modified xsi:type="dcterms:W3CDTF">2018-06-14T19:47:00Z</dcterms:modified>
</cp:coreProperties>
</file>