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 </w:t>
      </w:r>
    </w:p>
    <w:p w:rsidR="00000000" w:rsidDel="00000000" w:rsidP="00000000" w:rsidRDefault="00000000" w:rsidRPr="00000000" w14:paraId="00000002">
      <w:pPr>
        <w:jc w:val="center"/>
        <w:rPr>
          <w:b w:val="1"/>
        </w:rPr>
      </w:pPr>
      <w:r w:rsidDel="00000000" w:rsidR="00000000" w:rsidRPr="00000000">
        <w:rPr>
          <w:b w:val="1"/>
          <w:rtl w:val="0"/>
        </w:rPr>
        <w:t xml:space="preserve">MLA Reference and User Services Section Meeting Minutes</w:t>
      </w:r>
    </w:p>
    <w:p w:rsidR="00000000" w:rsidDel="00000000" w:rsidP="00000000" w:rsidRDefault="00000000" w:rsidRPr="00000000" w14:paraId="00000003">
      <w:pPr>
        <w:jc w:val="center"/>
        <w:rPr>
          <w:b w:val="1"/>
        </w:rPr>
      </w:pPr>
      <w:r w:rsidDel="00000000" w:rsidR="00000000" w:rsidRPr="00000000">
        <w:rPr>
          <w:b w:val="1"/>
          <w:rtl w:val="0"/>
        </w:rPr>
        <w:t xml:space="preserve">Needham Free Public Library</w:t>
      </w:r>
    </w:p>
    <w:p w:rsidR="00000000" w:rsidDel="00000000" w:rsidP="00000000" w:rsidRDefault="00000000" w:rsidRPr="00000000" w14:paraId="00000004">
      <w:pPr>
        <w:jc w:val="center"/>
        <w:rPr>
          <w:b w:val="1"/>
        </w:rPr>
      </w:pPr>
      <w:r w:rsidDel="00000000" w:rsidR="00000000" w:rsidRPr="00000000">
        <w:rPr>
          <w:b w:val="1"/>
          <w:rtl w:val="0"/>
        </w:rPr>
        <w:t xml:space="preserve">August 23, 2019 10 AM-12 PM</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Co-Chairs: Sarah Breen</w:t>
      </w:r>
    </w:p>
    <w:p w:rsidR="00000000" w:rsidDel="00000000" w:rsidP="00000000" w:rsidRDefault="00000000" w:rsidRPr="00000000" w14:paraId="00000007">
      <w:pPr>
        <w:rPr/>
      </w:pPr>
      <w:r w:rsidDel="00000000" w:rsidR="00000000" w:rsidRPr="00000000">
        <w:rPr>
          <w:rtl w:val="0"/>
        </w:rPr>
        <w:t xml:space="preserve">        </w:t>
        <w:tab/>
        <w:t xml:space="preserve">   </w:t>
        <w:tab/>
        <w:t xml:space="preserve">Becca Lemos (acting as Secretary)</w:t>
      </w:r>
    </w:p>
    <w:p w:rsidR="00000000" w:rsidDel="00000000" w:rsidP="00000000" w:rsidRDefault="00000000" w:rsidRPr="00000000" w14:paraId="00000008">
      <w:pPr>
        <w:rPr/>
      </w:pPr>
      <w:r w:rsidDel="00000000" w:rsidR="00000000" w:rsidRPr="00000000">
        <w:rPr>
          <w:rtl w:val="0"/>
        </w:rPr>
        <w:t xml:space="preserve">Secretary: Sara Kelso (not present)</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numPr>
          <w:ilvl w:val="0"/>
          <w:numId w:val="2"/>
        </w:numPr>
        <w:spacing w:after="240" w:lineRule="auto"/>
        <w:ind w:left="720" w:hanging="360"/>
      </w:pPr>
      <w:r w:rsidDel="00000000" w:rsidR="00000000" w:rsidRPr="00000000">
        <w:rPr>
          <w:b w:val="1"/>
          <w:rtl w:val="0"/>
        </w:rPr>
        <w:t xml:space="preserve">Welcome and Introductions</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b w:val="1"/>
        </w:rPr>
      </w:pPr>
      <w:r w:rsidDel="00000000" w:rsidR="00000000" w:rsidRPr="00000000">
        <w:rPr>
          <w:rtl w:val="0"/>
        </w:rPr>
        <w:t xml:space="preserve">  </w:t>
        <w:tab/>
        <w:t xml:space="preserve">2. </w:t>
      </w:r>
      <w:r w:rsidDel="00000000" w:rsidR="00000000" w:rsidRPr="00000000">
        <w:rPr>
          <w:b w:val="1"/>
          <w:rtl w:val="0"/>
        </w:rPr>
        <w:t xml:space="preserve">Overview of RUSS</w:t>
      </w:r>
    </w:p>
    <w:p w:rsidR="00000000" w:rsidDel="00000000" w:rsidP="00000000" w:rsidRDefault="00000000" w:rsidRPr="00000000" w14:paraId="0000000D">
      <w:pPr>
        <w:rPr/>
      </w:pPr>
      <w:r w:rsidDel="00000000" w:rsidR="00000000" w:rsidRPr="00000000">
        <w:rPr>
          <w:rtl w:val="0"/>
        </w:rPr>
        <w:t xml:space="preserve">-Information from MLA Executive board meetings </w:t>
      </w:r>
    </w:p>
    <w:p w:rsidR="00000000" w:rsidDel="00000000" w:rsidP="00000000" w:rsidRDefault="00000000" w:rsidRPr="00000000" w14:paraId="0000000E">
      <w:pPr>
        <w:rPr/>
      </w:pPr>
      <w:r w:rsidDel="00000000" w:rsidR="00000000" w:rsidRPr="00000000">
        <w:rPr>
          <w:rtl w:val="0"/>
        </w:rPr>
        <w:t xml:space="preserve">                    </w:t>
        <w:tab/>
        <w:t xml:space="preserve">-Privacy concerns with Lynda now that it is owned by Linkedin</w:t>
      </w:r>
    </w:p>
    <w:p w:rsidR="00000000" w:rsidDel="00000000" w:rsidP="00000000" w:rsidRDefault="00000000" w:rsidRPr="00000000" w14:paraId="0000000F">
      <w:pPr>
        <w:rPr/>
      </w:pPr>
      <w:r w:rsidDel="00000000" w:rsidR="00000000" w:rsidRPr="00000000">
        <w:rPr>
          <w:rtl w:val="0"/>
        </w:rPr>
        <w:t xml:space="preserve">-Upsetting change to McMillian eBook lending model</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       3. </w:t>
      </w:r>
      <w:r w:rsidDel="00000000" w:rsidR="00000000" w:rsidRPr="00000000">
        <w:rPr>
          <w:b w:val="1"/>
          <w:rtl w:val="0"/>
        </w:rPr>
        <w:t xml:space="preserve">Discussion on MLA program ideas for annual conference</w:t>
      </w:r>
      <w:r w:rsidDel="00000000" w:rsidR="00000000" w:rsidRPr="00000000">
        <w:rPr>
          <w:rtl w:val="0"/>
        </w:rPr>
        <w:t xml:space="preserve"> (Turn the Tide)</w:t>
      </w:r>
    </w:p>
    <w:p w:rsidR="00000000" w:rsidDel="00000000" w:rsidP="00000000" w:rsidRDefault="00000000" w:rsidRPr="00000000" w14:paraId="00000012">
      <w:pPr>
        <w:rPr/>
      </w:pPr>
      <w:r w:rsidDel="00000000" w:rsidR="00000000" w:rsidRPr="00000000">
        <w:rPr>
          <w:rtl w:val="0"/>
        </w:rPr>
        <w:t xml:space="preserve">*Proposals due October 1st</w:t>
      </w:r>
    </w:p>
    <w:p w:rsidR="00000000" w:rsidDel="00000000" w:rsidP="00000000" w:rsidRDefault="00000000" w:rsidRPr="00000000" w14:paraId="00000013">
      <w:pPr>
        <w:rPr>
          <w:sz w:val="24"/>
          <w:szCs w:val="24"/>
        </w:rPr>
      </w:pPr>
      <w:r w:rsidDel="00000000" w:rsidR="00000000" w:rsidRPr="00000000">
        <w:rPr>
          <w:sz w:val="24"/>
          <w:szCs w:val="24"/>
          <w:rtl w:val="0"/>
        </w:rPr>
        <w:t xml:space="preserve"> </w:t>
      </w:r>
    </w:p>
    <w:p w:rsidR="00000000" w:rsidDel="00000000" w:rsidP="00000000" w:rsidRDefault="00000000" w:rsidRPr="00000000" w14:paraId="00000014">
      <w:pPr>
        <w:rPr>
          <w:sz w:val="24"/>
          <w:szCs w:val="24"/>
        </w:rPr>
      </w:pPr>
      <w:r w:rsidDel="00000000" w:rsidR="00000000" w:rsidRPr="00000000">
        <w:rPr>
          <w:sz w:val="24"/>
          <w:szCs w:val="24"/>
          <w:rtl w:val="0"/>
        </w:rPr>
        <w:t xml:space="preserve">Ideas shared for conference programs and future RUSS Meetings</w:t>
      </w:r>
    </w:p>
    <w:p w:rsidR="00000000" w:rsidDel="00000000" w:rsidP="00000000" w:rsidRDefault="00000000" w:rsidRPr="00000000" w14:paraId="00000015">
      <w:pPr>
        <w:numPr>
          <w:ilvl w:val="0"/>
          <w:numId w:val="1"/>
        </w:numPr>
        <w:spacing w:after="0" w:afterAutospacing="0" w:lineRule="auto"/>
        <w:ind w:left="720" w:hanging="360"/>
      </w:pPr>
      <w:r w:rsidDel="00000000" w:rsidR="00000000" w:rsidRPr="00000000">
        <w:rPr>
          <w:sz w:val="24"/>
          <w:szCs w:val="24"/>
          <w:rtl w:val="0"/>
        </w:rPr>
        <w:t xml:space="preserve">Low Cost Advertising</w:t>
      </w:r>
    </w:p>
    <w:p w:rsidR="00000000" w:rsidDel="00000000" w:rsidP="00000000" w:rsidRDefault="00000000" w:rsidRPr="00000000" w14:paraId="00000016">
      <w:pPr>
        <w:numPr>
          <w:ilvl w:val="0"/>
          <w:numId w:val="1"/>
        </w:numPr>
        <w:spacing w:after="0" w:afterAutospacing="0" w:lineRule="auto"/>
        <w:ind w:left="720" w:hanging="360"/>
      </w:pPr>
      <w:r w:rsidDel="00000000" w:rsidR="00000000" w:rsidRPr="00000000">
        <w:rPr>
          <w:sz w:val="24"/>
          <w:szCs w:val="24"/>
          <w:rtl w:val="0"/>
        </w:rPr>
        <w:t xml:space="preserve">Handling Difficult Patrons</w:t>
      </w:r>
    </w:p>
    <w:p w:rsidR="00000000" w:rsidDel="00000000" w:rsidP="00000000" w:rsidRDefault="00000000" w:rsidRPr="00000000" w14:paraId="00000017">
      <w:pPr>
        <w:numPr>
          <w:ilvl w:val="0"/>
          <w:numId w:val="1"/>
        </w:numPr>
        <w:spacing w:after="0" w:afterAutospacing="0" w:lineRule="auto"/>
        <w:ind w:left="720" w:hanging="360"/>
      </w:pPr>
      <w:r w:rsidDel="00000000" w:rsidR="00000000" w:rsidRPr="00000000">
        <w:rPr>
          <w:sz w:val="24"/>
          <w:szCs w:val="24"/>
          <w:rtl w:val="0"/>
        </w:rPr>
        <w:t xml:space="preserve">Networking for Young Librarians</w:t>
      </w:r>
    </w:p>
    <w:p w:rsidR="00000000" w:rsidDel="00000000" w:rsidP="00000000" w:rsidRDefault="00000000" w:rsidRPr="00000000" w14:paraId="00000018">
      <w:pPr>
        <w:numPr>
          <w:ilvl w:val="0"/>
          <w:numId w:val="1"/>
        </w:numPr>
        <w:spacing w:after="0" w:afterAutospacing="0" w:lineRule="auto"/>
        <w:ind w:left="720" w:hanging="360"/>
      </w:pPr>
      <w:r w:rsidDel="00000000" w:rsidR="00000000" w:rsidRPr="00000000">
        <w:rPr>
          <w:sz w:val="24"/>
          <w:szCs w:val="24"/>
          <w:rtl w:val="0"/>
        </w:rPr>
        <w:t xml:space="preserve">Preventing Library Burnout</w:t>
      </w:r>
    </w:p>
    <w:p w:rsidR="00000000" w:rsidDel="00000000" w:rsidP="00000000" w:rsidRDefault="00000000" w:rsidRPr="00000000" w14:paraId="00000019">
      <w:pPr>
        <w:numPr>
          <w:ilvl w:val="0"/>
          <w:numId w:val="1"/>
        </w:numPr>
        <w:spacing w:after="0" w:afterAutospacing="0" w:lineRule="auto"/>
        <w:ind w:left="720" w:hanging="360"/>
      </w:pPr>
      <w:r w:rsidDel="00000000" w:rsidR="00000000" w:rsidRPr="00000000">
        <w:rPr>
          <w:sz w:val="24"/>
          <w:szCs w:val="24"/>
          <w:rtl w:val="0"/>
        </w:rPr>
        <w:t xml:space="preserve">Alternatives to Cable</w:t>
      </w:r>
    </w:p>
    <w:p w:rsidR="00000000" w:rsidDel="00000000" w:rsidP="00000000" w:rsidRDefault="00000000" w:rsidRPr="00000000" w14:paraId="0000001A">
      <w:pPr>
        <w:numPr>
          <w:ilvl w:val="0"/>
          <w:numId w:val="1"/>
        </w:numPr>
        <w:spacing w:after="0" w:afterAutospacing="0" w:lineRule="auto"/>
        <w:ind w:left="720" w:hanging="360"/>
      </w:pPr>
      <w:r w:rsidDel="00000000" w:rsidR="00000000" w:rsidRPr="00000000">
        <w:rPr>
          <w:sz w:val="24"/>
          <w:szCs w:val="24"/>
          <w:rtl w:val="0"/>
        </w:rPr>
        <w:t xml:space="preserve">Going Fine Free</w:t>
      </w:r>
    </w:p>
    <w:p w:rsidR="00000000" w:rsidDel="00000000" w:rsidP="00000000" w:rsidRDefault="00000000" w:rsidRPr="00000000" w14:paraId="0000001B">
      <w:pPr>
        <w:numPr>
          <w:ilvl w:val="0"/>
          <w:numId w:val="1"/>
        </w:numPr>
        <w:spacing w:after="0" w:afterAutospacing="0" w:lineRule="auto"/>
        <w:ind w:left="720" w:hanging="360"/>
      </w:pPr>
      <w:r w:rsidDel="00000000" w:rsidR="00000000" w:rsidRPr="00000000">
        <w:rPr>
          <w:rtl w:val="0"/>
        </w:rPr>
        <w:t xml:space="preserve">How to Find Reliable Cannabis Resources</w:t>
      </w:r>
    </w:p>
    <w:p w:rsidR="00000000" w:rsidDel="00000000" w:rsidP="00000000" w:rsidRDefault="00000000" w:rsidRPr="00000000" w14:paraId="0000001C">
      <w:pPr>
        <w:numPr>
          <w:ilvl w:val="0"/>
          <w:numId w:val="1"/>
        </w:numPr>
        <w:spacing w:after="0" w:afterAutospacing="0" w:lineRule="auto"/>
        <w:ind w:left="720" w:hanging="360"/>
      </w:pPr>
      <w:r w:rsidDel="00000000" w:rsidR="00000000" w:rsidRPr="00000000">
        <w:rPr>
          <w:rtl w:val="0"/>
        </w:rPr>
        <w:t xml:space="preserve">Working with Library School Interns</w:t>
      </w:r>
    </w:p>
    <w:p w:rsidR="00000000" w:rsidDel="00000000" w:rsidP="00000000" w:rsidRDefault="00000000" w:rsidRPr="00000000" w14:paraId="0000001D">
      <w:pPr>
        <w:numPr>
          <w:ilvl w:val="0"/>
          <w:numId w:val="1"/>
        </w:numPr>
        <w:spacing w:after="0" w:afterAutospacing="0" w:lineRule="auto"/>
        <w:ind w:left="720" w:hanging="360"/>
      </w:pPr>
      <w:r w:rsidDel="00000000" w:rsidR="00000000" w:rsidRPr="00000000">
        <w:rPr>
          <w:rtl w:val="0"/>
        </w:rPr>
        <w:t xml:space="preserve">Barriers to Access</w:t>
      </w:r>
    </w:p>
    <w:p w:rsidR="00000000" w:rsidDel="00000000" w:rsidP="00000000" w:rsidRDefault="00000000" w:rsidRPr="00000000" w14:paraId="0000001E">
      <w:pPr>
        <w:numPr>
          <w:ilvl w:val="0"/>
          <w:numId w:val="1"/>
        </w:numPr>
        <w:spacing w:after="0" w:afterAutospacing="0" w:lineRule="auto"/>
        <w:ind w:left="720" w:hanging="360"/>
      </w:pPr>
      <w:r w:rsidDel="00000000" w:rsidR="00000000" w:rsidRPr="00000000">
        <w:rPr>
          <w:rtl w:val="0"/>
        </w:rPr>
        <w:t xml:space="preserve">Diversity in Hiring</w:t>
      </w:r>
    </w:p>
    <w:p w:rsidR="00000000" w:rsidDel="00000000" w:rsidP="00000000" w:rsidRDefault="00000000" w:rsidRPr="00000000" w14:paraId="0000001F">
      <w:pPr>
        <w:numPr>
          <w:ilvl w:val="0"/>
          <w:numId w:val="1"/>
        </w:numPr>
        <w:spacing w:after="0" w:afterAutospacing="0" w:lineRule="auto"/>
        <w:ind w:left="720" w:hanging="360"/>
      </w:pPr>
      <w:r w:rsidDel="00000000" w:rsidR="00000000" w:rsidRPr="00000000">
        <w:rPr>
          <w:rtl w:val="0"/>
        </w:rPr>
        <w:t xml:space="preserve">Sister City Partnership Programs</w:t>
      </w:r>
    </w:p>
    <w:p w:rsidR="00000000" w:rsidDel="00000000" w:rsidP="00000000" w:rsidRDefault="00000000" w:rsidRPr="00000000" w14:paraId="00000020">
      <w:pPr>
        <w:numPr>
          <w:ilvl w:val="0"/>
          <w:numId w:val="1"/>
        </w:numPr>
        <w:spacing w:after="0" w:afterAutospacing="0" w:lineRule="auto"/>
        <w:ind w:left="720" w:hanging="360"/>
      </w:pPr>
      <w:r w:rsidDel="00000000" w:rsidR="00000000" w:rsidRPr="00000000">
        <w:rPr>
          <w:rtl w:val="0"/>
        </w:rPr>
        <w:t xml:space="preserve">Service Animals in Libraries</w:t>
      </w:r>
    </w:p>
    <w:p w:rsidR="00000000" w:rsidDel="00000000" w:rsidP="00000000" w:rsidRDefault="00000000" w:rsidRPr="00000000" w14:paraId="00000021">
      <w:pPr>
        <w:numPr>
          <w:ilvl w:val="0"/>
          <w:numId w:val="1"/>
        </w:numPr>
        <w:spacing w:after="0" w:afterAutospacing="0" w:lineRule="auto"/>
        <w:ind w:left="720" w:hanging="360"/>
      </w:pPr>
      <w:r w:rsidDel="00000000" w:rsidR="00000000" w:rsidRPr="00000000">
        <w:rPr>
          <w:rtl w:val="0"/>
        </w:rPr>
        <w:t xml:space="preserve">Getting Ready for the Census</w:t>
      </w:r>
    </w:p>
    <w:p w:rsidR="00000000" w:rsidDel="00000000" w:rsidP="00000000" w:rsidRDefault="00000000" w:rsidRPr="00000000" w14:paraId="00000022">
      <w:pPr>
        <w:numPr>
          <w:ilvl w:val="0"/>
          <w:numId w:val="1"/>
        </w:numPr>
        <w:spacing w:after="240" w:lineRule="auto"/>
        <w:ind w:left="720" w:hanging="360"/>
      </w:pPr>
      <w:r w:rsidDel="00000000" w:rsidR="00000000" w:rsidRPr="00000000">
        <w:rPr>
          <w:rtl w:val="0"/>
        </w:rPr>
        <w:t xml:space="preserve">How to Support Small Businesses and Entrepreneurs</w:t>
      </w:r>
    </w:p>
    <w:p w:rsidR="00000000" w:rsidDel="00000000" w:rsidP="00000000" w:rsidRDefault="00000000" w:rsidRPr="00000000" w14:paraId="00000023">
      <w:pPr>
        <w:rPr/>
      </w:pPr>
      <w:r w:rsidDel="00000000" w:rsidR="00000000" w:rsidRPr="00000000">
        <w:rPr>
          <w:rtl w:val="0"/>
        </w:rPr>
        <w:t xml:space="preserve"> </w:t>
      </w:r>
    </w:p>
    <w:p w:rsidR="00000000" w:rsidDel="00000000" w:rsidP="00000000" w:rsidRDefault="00000000" w:rsidRPr="00000000" w14:paraId="00000024">
      <w:pPr>
        <w:rPr>
          <w:b w:val="1"/>
        </w:rPr>
      </w:pPr>
      <w:r w:rsidDel="00000000" w:rsidR="00000000" w:rsidRPr="00000000">
        <w:rPr>
          <w:rtl w:val="0"/>
        </w:rPr>
        <w:t xml:space="preserve">        4. </w:t>
      </w:r>
      <w:r w:rsidDel="00000000" w:rsidR="00000000" w:rsidRPr="00000000">
        <w:rPr>
          <w:b w:val="1"/>
          <w:rtl w:val="0"/>
        </w:rPr>
        <w:t xml:space="preserve">Discussion on Library Fines</w:t>
      </w:r>
    </w:p>
    <w:p w:rsidR="00000000" w:rsidDel="00000000" w:rsidP="00000000" w:rsidRDefault="00000000" w:rsidRPr="00000000" w14:paraId="00000025">
      <w:pPr>
        <w:rPr>
          <w:b w:val="1"/>
        </w:rPr>
      </w:pPr>
      <w:r w:rsidDel="00000000" w:rsidR="00000000" w:rsidRPr="00000000">
        <w:rPr>
          <w:b w:val="1"/>
          <w:rtl w:val="0"/>
        </w:rPr>
        <w:t xml:space="preserve"> </w:t>
      </w:r>
    </w:p>
    <w:p w:rsidR="00000000" w:rsidDel="00000000" w:rsidP="00000000" w:rsidRDefault="00000000" w:rsidRPr="00000000" w14:paraId="00000026">
      <w:pPr>
        <w:rPr/>
      </w:pPr>
      <w:r w:rsidDel="00000000" w:rsidR="00000000" w:rsidRPr="00000000">
        <w:rPr>
          <w:rtl w:val="0"/>
        </w:rPr>
        <w:t xml:space="preserve">We had</w:t>
      </w:r>
      <w:r w:rsidDel="00000000" w:rsidR="00000000" w:rsidRPr="00000000">
        <w:rPr>
          <w:b w:val="1"/>
          <w:rtl w:val="0"/>
        </w:rPr>
        <w:t xml:space="preserve"> </w:t>
      </w:r>
      <w:r w:rsidDel="00000000" w:rsidR="00000000" w:rsidRPr="00000000">
        <w:rPr>
          <w:rtl w:val="0"/>
        </w:rPr>
        <w:t xml:space="preserve">three</w:t>
      </w:r>
      <w:r w:rsidDel="00000000" w:rsidR="00000000" w:rsidRPr="00000000">
        <w:rPr>
          <w:b w:val="1"/>
          <w:rtl w:val="0"/>
        </w:rPr>
        <w:t xml:space="preserve"> </w:t>
      </w:r>
      <w:r w:rsidDel="00000000" w:rsidR="00000000" w:rsidRPr="00000000">
        <w:rPr>
          <w:rtl w:val="0"/>
        </w:rPr>
        <w:t xml:space="preserve">perspectives for our discussion of Library Fines. Becca Lemos (Newburyport) shared her experience working at a fine free library. Sarah Breen (Needham) talked about reasons why her library has kept fines and our guest Clayton Cheever (Quincy) discussed his library’s transition to being fine free for children and teens.</w:t>
      </w:r>
    </w:p>
    <w:p w:rsidR="00000000" w:rsidDel="00000000" w:rsidP="00000000" w:rsidRDefault="00000000" w:rsidRPr="00000000" w14:paraId="00000027">
      <w:pPr>
        <w:rPr>
          <w:b w:val="1"/>
        </w:rPr>
      </w:pPr>
      <w:r w:rsidDel="00000000" w:rsidR="00000000" w:rsidRPr="00000000">
        <w:rPr>
          <w:b w:val="1"/>
          <w:rtl w:val="0"/>
        </w:rPr>
        <w:t xml:space="preserve"> </w:t>
      </w:r>
    </w:p>
    <w:p w:rsidR="00000000" w:rsidDel="00000000" w:rsidP="00000000" w:rsidRDefault="00000000" w:rsidRPr="00000000" w14:paraId="00000028">
      <w:pPr>
        <w:rPr>
          <w:b w:val="1"/>
        </w:rPr>
      </w:pPr>
      <w:r w:rsidDel="00000000" w:rsidR="00000000" w:rsidRPr="00000000">
        <w:rPr>
          <w:b w:val="1"/>
          <w:rtl w:val="0"/>
        </w:rPr>
        <w:t xml:space="preserve">Next RUSS Meeting: Friday, November 1, 2019</w:t>
      </w:r>
    </w:p>
    <w:p w:rsidR="00000000" w:rsidDel="00000000" w:rsidP="00000000" w:rsidRDefault="00000000" w:rsidRPr="00000000" w14:paraId="0000002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